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3E" w:rsidRDefault="00BF333E" w:rsidP="00C440D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 xml:space="preserve">Пояснительная записка к проекту внесения изменений в правила землепользования и застройки города Москвы в отношении территории по адресу: </w:t>
      </w:r>
    </w:p>
    <w:p w:rsidR="001D032A" w:rsidRDefault="00027C4C" w:rsidP="00C440D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Зеленоград, Кутузовское шоссе, вл.4</w:t>
      </w:r>
      <w:r w:rsidR="001D032A" w:rsidRPr="001D032A">
        <w:rPr>
          <w:rFonts w:ascii="Arial" w:hAnsi="Arial" w:cs="Arial"/>
          <w:b/>
          <w:sz w:val="20"/>
          <w:szCs w:val="20"/>
        </w:rPr>
        <w:t xml:space="preserve"> (кад.№77:10:000</w:t>
      </w:r>
      <w:r>
        <w:rPr>
          <w:rFonts w:ascii="Arial" w:hAnsi="Arial" w:cs="Arial"/>
          <w:b/>
          <w:sz w:val="20"/>
          <w:szCs w:val="20"/>
        </w:rPr>
        <w:t>7001</w:t>
      </w:r>
      <w:r w:rsidR="001D032A"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>7441</w:t>
      </w:r>
      <w:r w:rsidR="001D032A">
        <w:rPr>
          <w:rFonts w:ascii="Arial" w:hAnsi="Arial" w:cs="Arial"/>
          <w:b/>
          <w:sz w:val="20"/>
          <w:szCs w:val="20"/>
        </w:rPr>
        <w:t>)</w:t>
      </w:r>
    </w:p>
    <w:p w:rsidR="007F328F" w:rsidRDefault="007F328F" w:rsidP="00C440D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CA6386" w:rsidRPr="00CA6386" w:rsidRDefault="00027C4C" w:rsidP="00CA6386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027C4C">
        <w:rPr>
          <w:rFonts w:ascii="Arial" w:hAnsi="Arial" w:cs="Arial"/>
          <w:sz w:val="20"/>
          <w:szCs w:val="20"/>
        </w:rPr>
        <w:t>Для территориальной зоны</w:t>
      </w:r>
      <w:r w:rsidR="00CA6386" w:rsidRPr="00027C4C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14322440</w:t>
      </w:r>
      <w:r w:rsidR="00CA6386">
        <w:rPr>
          <w:rFonts w:ascii="Arial" w:hAnsi="Arial" w:cs="Arial"/>
          <w:sz w:val="20"/>
          <w:szCs w:val="20"/>
        </w:rPr>
        <w:t xml:space="preserve">, </w:t>
      </w:r>
      <w:r w:rsidR="00CA6386" w:rsidRPr="001D032A">
        <w:rPr>
          <w:rFonts w:ascii="Arial" w:hAnsi="Arial" w:cs="Arial"/>
          <w:sz w:val="20"/>
          <w:szCs w:val="20"/>
        </w:rPr>
        <w:t>с адресным ориентир</w:t>
      </w:r>
      <w:r w:rsidR="00CA6386">
        <w:rPr>
          <w:rFonts w:ascii="Arial" w:hAnsi="Arial" w:cs="Arial"/>
          <w:sz w:val="20"/>
          <w:szCs w:val="20"/>
        </w:rPr>
        <w:t>ом</w:t>
      </w:r>
      <w:r w:rsidR="00CA6386" w:rsidRPr="001D032A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Зеленоград, Кутузовское шоссе, вл.4,</w:t>
      </w:r>
      <w:r w:rsidR="0049774B">
        <w:rPr>
          <w:rFonts w:ascii="Arial" w:hAnsi="Arial" w:cs="Arial"/>
          <w:sz w:val="20"/>
          <w:szCs w:val="20"/>
        </w:rPr>
        <w:t xml:space="preserve"> установить градостроительный регламент</w:t>
      </w:r>
      <w:r w:rsidR="0049774B" w:rsidRPr="00CA6386">
        <w:rPr>
          <w:rFonts w:ascii="Arial" w:hAnsi="Arial" w:cs="Arial"/>
          <w:sz w:val="20"/>
          <w:szCs w:val="20"/>
        </w:rPr>
        <w:t>:</w:t>
      </w:r>
    </w:p>
    <w:p w:rsidR="00CA6386" w:rsidRDefault="00CA6386" w:rsidP="00CA638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A6386" w:rsidRDefault="00CA6386" w:rsidP="00CA63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A6386">
        <w:rPr>
          <w:rFonts w:ascii="Arial" w:hAnsi="Arial" w:cs="Arial"/>
          <w:sz w:val="20"/>
          <w:szCs w:val="20"/>
        </w:rPr>
        <w:t>Основные виды разрешенного использования:</w:t>
      </w:r>
    </w:p>
    <w:p w:rsidR="00CA6386" w:rsidRPr="00CA6386" w:rsidRDefault="00CA6386" w:rsidP="00CA638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27C4C" w:rsidRPr="00027C4C" w:rsidRDefault="00A25920" w:rsidP="00027C4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25920">
        <w:rPr>
          <w:rFonts w:ascii="Arial" w:hAnsi="Arial" w:cs="Arial"/>
          <w:sz w:val="20"/>
          <w:szCs w:val="20"/>
        </w:rPr>
        <w:t>4.</w:t>
      </w:r>
      <w:r w:rsidR="00027C4C">
        <w:rPr>
          <w:rFonts w:ascii="Arial" w:hAnsi="Arial" w:cs="Arial"/>
          <w:sz w:val="20"/>
          <w:szCs w:val="20"/>
        </w:rPr>
        <w:t>2</w:t>
      </w:r>
      <w:r w:rsidRPr="00A25920">
        <w:rPr>
          <w:rFonts w:ascii="Arial" w:hAnsi="Arial" w:cs="Arial"/>
          <w:sz w:val="20"/>
          <w:szCs w:val="20"/>
        </w:rPr>
        <w:t xml:space="preserve">.0 - </w:t>
      </w:r>
      <w:r w:rsidR="00027C4C" w:rsidRPr="00027C4C">
        <w:rPr>
          <w:rFonts w:ascii="Arial" w:hAnsi="Arial" w:cs="Arial"/>
          <w:sz w:val="20"/>
          <w:szCs w:val="20"/>
        </w:rPr>
        <w:t>Размещение объектов капитального строительства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4.5.0, 4.6.0, 4.8.0, 4.9.0; размещение гаражей и (или) стоянок для автомобилей сотрудников и посетителей торгового центра.</w:t>
      </w:r>
    </w:p>
    <w:p w:rsidR="00272708" w:rsidRDefault="00272708" w:rsidP="00027C4C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272708" w:rsidRDefault="00272708" w:rsidP="00272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Pr="00272708">
        <w:rPr>
          <w:rFonts w:ascii="Arial" w:hAnsi="Arial" w:cs="Arial"/>
          <w:sz w:val="20"/>
          <w:szCs w:val="20"/>
        </w:rPr>
        <w:t>редельны</w:t>
      </w:r>
      <w:r>
        <w:rPr>
          <w:rFonts w:ascii="Arial" w:hAnsi="Arial" w:cs="Arial"/>
          <w:sz w:val="20"/>
          <w:szCs w:val="20"/>
        </w:rPr>
        <w:t>е</w:t>
      </w:r>
      <w:r w:rsidRPr="00272708">
        <w:rPr>
          <w:rFonts w:ascii="Arial" w:hAnsi="Arial" w:cs="Arial"/>
          <w:sz w:val="20"/>
          <w:szCs w:val="20"/>
        </w:rPr>
        <w:t xml:space="preserve"> параметр</w:t>
      </w:r>
      <w:r>
        <w:rPr>
          <w:rFonts w:ascii="Arial" w:hAnsi="Arial" w:cs="Arial"/>
          <w:sz w:val="20"/>
          <w:szCs w:val="20"/>
        </w:rPr>
        <w:t>ы</w:t>
      </w:r>
      <w:r w:rsidR="007F328F">
        <w:rPr>
          <w:rFonts w:ascii="Arial" w:hAnsi="Arial" w:cs="Arial"/>
          <w:sz w:val="20"/>
          <w:szCs w:val="20"/>
        </w:rPr>
        <w:t>:</w:t>
      </w:r>
      <w:r w:rsidRPr="00272708">
        <w:rPr>
          <w:rFonts w:ascii="Arial" w:hAnsi="Arial" w:cs="Arial"/>
          <w:sz w:val="20"/>
          <w:szCs w:val="20"/>
        </w:rPr>
        <w:t xml:space="preserve"> </w:t>
      </w:r>
    </w:p>
    <w:p w:rsidR="00027C4C" w:rsidRDefault="00027C4C" w:rsidP="00272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Плотность застройки (тыс. </w:t>
      </w:r>
      <w:proofErr w:type="spellStart"/>
      <w:r>
        <w:rPr>
          <w:rFonts w:ascii="Arial" w:hAnsi="Arial" w:cs="Arial"/>
          <w:sz w:val="20"/>
          <w:szCs w:val="20"/>
        </w:rPr>
        <w:t>кв</w:t>
      </w:r>
      <w:proofErr w:type="gramStart"/>
      <w:r>
        <w:rPr>
          <w:rFonts w:ascii="Arial" w:hAnsi="Arial" w:cs="Arial"/>
          <w:sz w:val="20"/>
          <w:szCs w:val="20"/>
        </w:rPr>
        <w:t>.м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/га) – 16,8</w:t>
      </w:r>
    </w:p>
    <w:p w:rsidR="00027C4C" w:rsidRDefault="00027C4C" w:rsidP="00272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Предельная высота (м) – 20</w:t>
      </w:r>
    </w:p>
    <w:p w:rsidR="00027C4C" w:rsidRPr="00272708" w:rsidRDefault="00027C4C" w:rsidP="00272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Максимальный процент застройки (%) – Не установлен</w:t>
      </w:r>
    </w:p>
    <w:p w:rsidR="009D600C" w:rsidRPr="00272708" w:rsidRDefault="009D600C" w:rsidP="00272708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sectPr w:rsidR="009D600C" w:rsidRPr="00272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92"/>
    <w:rsid w:val="00027C4C"/>
    <w:rsid w:val="00054988"/>
    <w:rsid w:val="00100B5B"/>
    <w:rsid w:val="001044A8"/>
    <w:rsid w:val="001521CB"/>
    <w:rsid w:val="001A6343"/>
    <w:rsid w:val="001D032A"/>
    <w:rsid w:val="002319F6"/>
    <w:rsid w:val="00272708"/>
    <w:rsid w:val="002B0580"/>
    <w:rsid w:val="002B78FF"/>
    <w:rsid w:val="003704C1"/>
    <w:rsid w:val="0049774B"/>
    <w:rsid w:val="00521162"/>
    <w:rsid w:val="005444AC"/>
    <w:rsid w:val="00564198"/>
    <w:rsid w:val="005B6F91"/>
    <w:rsid w:val="005D23C9"/>
    <w:rsid w:val="006169B2"/>
    <w:rsid w:val="006A03F1"/>
    <w:rsid w:val="00716543"/>
    <w:rsid w:val="0075176C"/>
    <w:rsid w:val="007A1834"/>
    <w:rsid w:val="007F328F"/>
    <w:rsid w:val="007F6C25"/>
    <w:rsid w:val="00840FF0"/>
    <w:rsid w:val="008805F9"/>
    <w:rsid w:val="009160F3"/>
    <w:rsid w:val="009D600C"/>
    <w:rsid w:val="00A25920"/>
    <w:rsid w:val="00AC2936"/>
    <w:rsid w:val="00BF333E"/>
    <w:rsid w:val="00C440DC"/>
    <w:rsid w:val="00CA6386"/>
    <w:rsid w:val="00CB1C65"/>
    <w:rsid w:val="00CE6C92"/>
    <w:rsid w:val="00DB7A01"/>
    <w:rsid w:val="00DC6D6E"/>
    <w:rsid w:val="00E030D8"/>
    <w:rsid w:val="00E17513"/>
    <w:rsid w:val="00E5192D"/>
    <w:rsid w:val="00E73883"/>
    <w:rsid w:val="00EA558A"/>
    <w:rsid w:val="00E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0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72708"/>
    <w:pPr>
      <w:widowControl w:val="0"/>
      <w:autoSpaceDE w:val="0"/>
      <w:autoSpaceDN w:val="0"/>
      <w:spacing w:after="0" w:line="240" w:lineRule="auto"/>
      <w:ind w:left="113" w:right="110" w:hanging="5"/>
      <w:jc w:val="both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16543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175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75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D0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272708"/>
    <w:pPr>
      <w:widowControl w:val="0"/>
      <w:autoSpaceDE w:val="0"/>
      <w:autoSpaceDN w:val="0"/>
      <w:spacing w:after="0" w:line="240" w:lineRule="auto"/>
      <w:ind w:left="113" w:right="110" w:hanging="5"/>
      <w:jc w:val="both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Гачечиладзе Е. М.</dc:creator>
  <cp:lastModifiedBy>Корошану Вера Сергеевна</cp:lastModifiedBy>
  <cp:revision>2</cp:revision>
  <cp:lastPrinted>2018-08-31T11:57:00Z</cp:lastPrinted>
  <dcterms:created xsi:type="dcterms:W3CDTF">2019-11-01T07:19:00Z</dcterms:created>
  <dcterms:modified xsi:type="dcterms:W3CDTF">2019-11-01T07:19:00Z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-1645243640</vt:i4>
  </property>
  <property fmtid="{D5CDD505-2E9C-101B-9397-08002B2CF9AE}" pid="3" name="_NewReviewCycle">
    <vt:lpwstr/>
  </property>
  <property fmtid="{D5CDD505-2E9C-101B-9397-08002B2CF9AE}" pid="4" name="_EmailSubject">
    <vt:lpwstr>Re[2]: Материалы для Оповещения</vt:lpwstr>
  </property>
  <property fmtid="{D5CDD505-2E9C-101B-9397-08002B2CF9AE}" pid="5" name="_AuthorEmail">
    <vt:lpwstr>AntipovVB@mos.ru</vt:lpwstr>
  </property>
  <property fmtid="{D5CDD505-2E9C-101B-9397-08002B2CF9AE}" pid="6" name="_AuthorEmailDisplayName">
    <vt:lpwstr>Антипов Виталий Борисович</vt:lpwstr>
  </property>
</Properties>
</file>