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5e9a5562930126e7987eaf6ec7b9d295597d"/>
    <w:p>
      <w:pPr>
        <w:pStyle w:val="Heading3"/>
      </w:pPr>
      <w:r>
        <w:t xml:space="preserve">Росгвардейцы провели урок памяти для воспитанников центра "Алтуфьево"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rPr>
          <w:bCs/>
          <w:b/>
        </w:rPr>
        <w:t xml:space="preserve">19.06.2025</w:t>
      </w:r>
    </w:p>
    <w:p>
      <w:pPr>
        <w:pStyle w:val="BodyText"/>
      </w:pPr>
      <w:r>
        <w:t xml:space="preserve">В преддверии Дня памяти и скорби сотрудники вневедомственной охраны Главного управления Росгвардии по г. Москве провели памятное мероприятие для детей социально-реабилитационного центра «Алтуфьево».</w:t>
      </w:r>
    </w:p>
    <w:p>
      <w:pPr>
        <w:pStyle w:val="BodyText"/>
      </w:pPr>
      <w:r>
        <w:t xml:space="preserve">Встреча была направлена на воспитание у подрастающего поколения патриотизма и уважения к истории страны. Росгвардейцы рассказали ребятам о значении памятной даты, о героизме советского народа в годы войны и о важности сохранения исторической памяти.</w:t>
      </w:r>
    </w:p>
    <w:p>
      <w:pPr>
        <w:pStyle w:val="BodyText"/>
      </w:pPr>
      <w:r>
        <w:t xml:space="preserve">Более 40 воспитанников центра смогли задать вопросы, поучаствовать в обсуждении и поделиться своими мыслями о значении этой даты. Завершилось мероприятие творческими конкурсами и вручением подарков, что сделало встречу для ребят не только познавательной, но и радостной.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http://krukovo.mos.ru/security-and-rule-of-law/rosgvardiya-stolitsy-informiruet/detail/13046131.html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461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461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2025-07-16T06:47:53Z</dcterms:created>
  <dcterms:modified xsi:type="dcterms:W3CDTF">2025-07-16T06:47:53Z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