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18324469b5783fa3d3660019afeff6d4faa5"/>
    <w:p>
      <w:pPr>
        <w:pStyle w:val="Heading3"/>
      </w:pPr>
      <w:r>
        <w:t xml:space="preserve">Сотрудники ОМОН «Авангард» почтили память первого командира столичного ОМОН Дмитрия Иванова</w:t>
      </w:r>
    </w:p>
    <w:p>
      <w:pPr>
        <w:pStyle w:val="FirstParagraph"/>
      </w:pPr>
      <w:r>
        <w:t xml:space="preserve">12.06.2025</w:t>
      </w:r>
    </w:p>
    <w:p>
      <w:pPr>
        <w:pStyle w:val="BodyText"/>
      </w:pPr>
      <w:r>
        <w:rPr>
          <w:bCs/>
          <w:b/>
        </w:rPr>
        <w:t xml:space="preserve">12.06.2025</w:t>
      </w:r>
    </w:p>
    <w:p>
      <w:pPr>
        <w:pStyle w:val="BodyText"/>
      </w:pPr>
      <w:r>
        <w:t xml:space="preserve">Руководство Главного управления Росгвардии по г. Москве и сотрудники ОМОН «Авангард» совместно с ветеранами подразделения приняли участие в памятном мероприятии, посвящённом дню рождения первого командира столичного ОМОН, генерал-майора милиции Дмитрия Васильевича Иванова.</w:t>
      </w:r>
    </w:p>
    <w:p>
      <w:pPr>
        <w:pStyle w:val="BodyText"/>
      </w:pPr>
      <w:r>
        <w:t xml:space="preserve">Участники церемонии возложили цветы к бюсту прославленного командира и почтили его память минутой молчания.</w:t>
      </w:r>
    </w:p>
    <w:p>
      <w:pPr>
        <w:pStyle w:val="BodyText"/>
      </w:pPr>
      <w:r>
        <w:t xml:space="preserve">«Дмитрий Васильевич заложил прочный фундамент для работы нашего спецподразделения. Его профессиональные качества и личное мужество остаются примером для всех поколений сотрудников», — отметил командир ОМОН «Авангард» полковник полиции Илья Архипов.</w:t>
      </w:r>
    </w:p>
    <w:p>
      <w:pPr>
        <w:pStyle w:val="BodyText"/>
      </w:pPr>
      <w:r>
        <w:t xml:space="preserve">Начав свой служебный путь в резервном полку милиции, Дмитрий Иванов прошел путь до руководителя одного из самых боеспособных отрядов.</w:t>
      </w:r>
    </w:p>
    <w:p>
      <w:pPr>
        <w:pStyle w:val="BodyText"/>
      </w:pPr>
      <w:r>
        <w:t xml:space="preserve">Его биография – это живая летопись московского ОМОН, подразделения, в становление и развитие которого он внес неоценимый вклад. За годы безупречной службы генерал-майор милиции был отмечен многочисленными государственными и ведомственными наградами, но главной наградой стала признательность тех, кто служил под его началом.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http://krukovo.mos.ru/security-and-rule-of-law/rosgvardiya-stolitsy-informiruet/detail/13026982.html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26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26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2025-06-18T00:37:53Z</dcterms:created>
  <dcterms:modified xsi:type="dcterms:W3CDTF">2025-06-18T00:37:53Z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